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710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58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1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2" w:after="0"/>
              <w:ind w:left="1232" w:right="0" w:firstLine="0"/>
              <w:jc w:val="left"/>
            </w:pP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>AZURE DEVOPS ENVIRONMENT SETUP</w:t>
            </w:r>
          </w:p>
        </w:tc>
      </w:tr>
    </w:tbl>
    <w:p>
      <w:pPr>
        <w:autoSpaceDN w:val="0"/>
        <w:tabs>
          <w:tab w:pos="470" w:val="left"/>
        </w:tabs>
        <w:autoSpaceDE w:val="0"/>
        <w:widowControl/>
        <w:spacing w:line="318" w:lineRule="exact" w:before="634" w:after="0"/>
        <w:ind w:left="64" w:right="72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  <w:r>
        <w:br/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To set up and access the Azure DevOps environment by creating an organization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through the Azure  portal. </w:t>
      </w:r>
    </w:p>
    <w:p>
      <w:pPr>
        <w:autoSpaceDN w:val="0"/>
        <w:autoSpaceDE w:val="0"/>
        <w:widowControl/>
        <w:spacing w:line="320" w:lineRule="exact" w:before="346" w:after="0"/>
        <w:ind w:left="64" w:right="3168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INSTALLATION </w:t>
      </w:r>
      <w:r>
        <w:br/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1.Open your web browser and go to the Azure website: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https://azure.microsoft.com/enus/get started/azure-portal.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Sign in using your Microsoft account credentials. </w:t>
      </w:r>
    </w:p>
    <w:p>
      <w:pPr>
        <w:autoSpaceDN w:val="0"/>
        <w:autoSpaceDE w:val="0"/>
        <w:widowControl/>
        <w:spacing w:line="334" w:lineRule="exact" w:before="0" w:after="0"/>
        <w:ind w:left="78" w:right="2880" w:hanging="14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If you don't have a Microsoft account, you can create one here: </w:t>
      </w:r>
      <w:r>
        <w:rPr>
          <w:rFonts w:ascii="Carlito" w:hAnsi="Carlito" w:eastAsia="Carlito"/>
          <w:b w:val="0"/>
          <w:i w:val="0"/>
          <w:color w:val="0563C1"/>
          <w:sz w:val="24"/>
          <w:u w:val="single"/>
        </w:rPr>
        <w:t>https://signup.live.com/?lic=</w:t>
      </w:r>
      <w:r>
        <w:rPr>
          <w:rFonts w:ascii="Carlito" w:hAnsi="Carlito" w:eastAsia="Carlito"/>
          <w:b w:val="0"/>
          <w:i w:val="0"/>
          <w:color w:val="0563C1"/>
          <w:sz w:val="24"/>
        </w:rPr>
        <w:t>1</w:t>
      </w:r>
    </w:p>
    <w:p>
      <w:pPr>
        <w:autoSpaceDN w:val="0"/>
        <w:autoSpaceDE w:val="0"/>
        <w:widowControl/>
        <w:spacing w:line="240" w:lineRule="auto" w:before="3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2780" cy="304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680" w:after="0"/>
        <w:ind w:left="6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2.Azure home page </w:t>
      </w:r>
    </w:p>
    <w:p>
      <w:pPr>
        <w:autoSpaceDN w:val="0"/>
        <w:autoSpaceDE w:val="0"/>
        <w:widowControl/>
        <w:spacing w:line="220" w:lineRule="exact" w:before="2522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668" w:after="0"/>
        <w:ind w:left="14" w:right="0" w:hanging="1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3.Open DevOps environment in the Azure platform by typing Azure DevOps Organizations in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the search bar </w:t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5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664" w:after="0"/>
        <w:ind w:left="14" w:right="0" w:hanging="1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4.Click on the My Azure DevOps Organization link and create an organization and you should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be taken to the Azure DevOps Organization Home page. </w:t>
      </w:r>
    </w:p>
    <w:p>
      <w:pPr>
        <w:autoSpaceDN w:val="0"/>
        <w:autoSpaceDE w:val="0"/>
        <w:widowControl/>
        <w:spacing w:line="220" w:lineRule="exact" w:before="2472" w:after="0"/>
        <w:ind w:left="1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32" w:bottom="30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8616" w:after="0"/>
        <w:ind w:left="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RESULT:  Successfully accessed the Azure DevOps environment and created a new </w:t>
      </w:r>
    </w:p>
    <w:p>
      <w:pPr>
        <w:autoSpaceDN w:val="0"/>
        <w:autoSpaceDE w:val="0"/>
        <w:widowControl/>
        <w:spacing w:line="240" w:lineRule="exact" w:before="54" w:after="0"/>
        <w:ind w:left="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organization through the Azure portal.</w:t>
      </w:r>
    </w:p>
    <w:p>
      <w:pPr>
        <w:autoSpaceDN w:val="0"/>
        <w:autoSpaceDE w:val="0"/>
        <w:widowControl/>
        <w:spacing w:line="220" w:lineRule="exact" w:before="946" w:after="0"/>
        <w:ind w:left="1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1632"/>
        </w:trPr>
        <w:tc>
          <w:tcPr>
            <w:tcW w:type="dxa" w:w="208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58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2 </w:t>
            </w:r>
          </w:p>
        </w:tc>
        <w:tc>
          <w:tcPr>
            <w:tcW w:type="dxa" w:w="708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31.9999999999999" w:type="dxa"/>
            </w:tblPr>
            <w:tblGrid>
              <w:gridCol w:w="7082"/>
            </w:tblGrid>
            <w:tr>
              <w:trPr>
                <w:trHeight w:hRule="exact" w:val="312"/>
              </w:trPr>
              <w:tc>
                <w:tcPr>
                  <w:tcW w:type="dxa" w:w="609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0" w:after="0"/>
                    <w:ind w:left="0" w:right="0" w:firstLine="0"/>
                    <w:jc w:val="center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AZURE  DEVOPS  PROJECT  SETUP  AND  USER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13.9999999999998" w:type="dxa"/>
            </w:tblPr>
            <w:tblGrid>
              <w:gridCol w:w="7082"/>
            </w:tblGrid>
            <w:tr>
              <w:trPr>
                <w:trHeight w:hRule="exact" w:val="322"/>
              </w:trPr>
              <w:tc>
                <w:tcPr>
                  <w:tcW w:type="dxa" w:w="396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334" w:right="0" w:firstLine="0"/>
                    <w:jc w:val="lef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STORY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53.9999999999998" w:type="dxa"/>
            </w:tblPr>
            <w:tblGrid>
              <w:gridCol w:w="7082"/>
            </w:tblGrid>
            <w:tr>
              <w:trPr>
                <w:trHeight w:hRule="exact" w:val="322"/>
              </w:trPr>
              <w:tc>
                <w:tcPr>
                  <w:tcW w:type="dxa" w:w="438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0" w:after="0"/>
                    <w:ind w:left="0" w:right="0" w:firstLine="0"/>
                    <w:jc w:val="center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MANAGEMEN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53.9999999999998" w:type="dxa"/>
            </w:tblPr>
            <w:tblGrid>
              <w:gridCol w:w="7082"/>
            </w:tblGrid>
            <w:tr>
              <w:trPr>
                <w:trHeight w:hRule="exact" w:val="294"/>
              </w:trPr>
              <w:tc>
                <w:tcPr>
                  <w:tcW w:type="dxa" w:w="362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2074" w:firstLine="0"/>
                    <w:jc w:val="righ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tabs>
          <w:tab w:pos="498" w:val="left"/>
        </w:tabs>
        <w:autoSpaceDE w:val="0"/>
        <w:widowControl/>
        <w:spacing w:line="312" w:lineRule="exact" w:before="638" w:after="0"/>
        <w:ind w:left="64" w:right="1152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  <w:r>
        <w:br/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To set up an Azure DevOps project for efficient collaboration and agile work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management. </w:t>
      </w:r>
    </w:p>
    <w:p>
      <w:pPr>
        <w:autoSpaceDN w:val="0"/>
        <w:autoSpaceDE w:val="0"/>
        <w:widowControl/>
        <w:spacing w:line="240" w:lineRule="exact" w:before="752" w:after="0"/>
        <w:ind w:left="6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1.Create An Azure Account </w:t>
      </w:r>
    </w:p>
    <w:p>
      <w:pPr>
        <w:autoSpaceDN w:val="0"/>
        <w:autoSpaceDE w:val="0"/>
        <w:widowControl/>
        <w:spacing w:line="240" w:lineRule="auto" w:before="33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199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318" w:val="left"/>
        </w:tabs>
        <w:autoSpaceDE w:val="0"/>
        <w:widowControl/>
        <w:spacing w:line="314" w:lineRule="exact" w:before="310" w:after="0"/>
        <w:ind w:left="64" w:right="576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2.Create the First Project in Your Organization </w:t>
      </w:r>
      <w:r>
        <w:br/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a. After the organization is set up, you’ll need to create your first </w:t>
      </w:r>
      <w:r>
        <w:rPr>
          <w:rFonts w:ascii="Carlito" w:hAnsi="Carlito" w:eastAsia="Carlito"/>
          <w:b/>
          <w:i w:val="0"/>
          <w:color w:val="000000"/>
          <w:sz w:val="24"/>
        </w:rPr>
        <w:t>project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. This is where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you'll begin to manage code, pipelines, work items, and more. </w:t>
      </w:r>
    </w:p>
    <w:p>
      <w:pPr>
        <w:autoSpaceDN w:val="0"/>
        <w:autoSpaceDE w:val="0"/>
        <w:widowControl/>
        <w:spacing w:line="240" w:lineRule="exact" w:before="94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b. On the organization’s </w:t>
      </w:r>
      <w:r>
        <w:rPr>
          <w:rFonts w:ascii="Carlito" w:hAnsi="Carlito" w:eastAsia="Carlito"/>
          <w:b/>
          <w:i w:val="0"/>
          <w:color w:val="000000"/>
          <w:sz w:val="24"/>
        </w:rPr>
        <w:t>Home page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, click on the </w:t>
      </w:r>
      <w:r>
        <w:rPr>
          <w:rFonts w:ascii="Carlito" w:hAnsi="Carlito" w:eastAsia="Carlito"/>
          <w:b/>
          <w:i w:val="0"/>
          <w:color w:val="000000"/>
          <w:sz w:val="24"/>
        </w:rPr>
        <w:t>New Project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button. </w:t>
      </w:r>
    </w:p>
    <w:p>
      <w:pPr>
        <w:autoSpaceDN w:val="0"/>
        <w:tabs>
          <w:tab w:pos="1518" w:val="left"/>
        </w:tabs>
        <w:autoSpaceDE w:val="0"/>
        <w:widowControl/>
        <w:spacing w:line="334" w:lineRule="exact" w:before="0" w:after="0"/>
        <w:ind w:left="78" w:right="2736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c. Enter the project name, description, and visibility options: </w:t>
      </w:r>
      <w:r>
        <w:tab/>
      </w:r>
      <w:r>
        <w:rPr>
          <w:rFonts w:ascii="Carlito" w:hAnsi="Carlito" w:eastAsia="Carlito"/>
          <w:b/>
          <w:i w:val="0"/>
          <w:color w:val="000000"/>
          <w:sz w:val="24"/>
        </w:rPr>
        <w:t>Name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: Choose a name for the project (e.g., LMS). </w:t>
      </w:r>
    </w:p>
    <w:p>
      <w:pPr>
        <w:autoSpaceDN w:val="0"/>
        <w:tabs>
          <w:tab w:pos="1518" w:val="left"/>
        </w:tabs>
        <w:autoSpaceDE w:val="0"/>
        <w:widowControl/>
        <w:spacing w:line="296" w:lineRule="exact" w:before="38" w:after="0"/>
        <w:ind w:left="798" w:right="144" w:firstLine="0"/>
        <w:jc w:val="left"/>
      </w:pPr>
      <w:r>
        <w:tab/>
      </w:r>
      <w:r>
        <w:rPr>
          <w:rFonts w:ascii="Carlito" w:hAnsi="Carlito" w:eastAsia="Carlito"/>
          <w:b/>
          <w:i w:val="0"/>
          <w:color w:val="000000"/>
          <w:sz w:val="24"/>
        </w:rPr>
        <w:t>Description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: Optionally, add a description to provide more context about the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project. </w:t>
      </w:r>
    </w:p>
    <w:p>
      <w:pPr>
        <w:autoSpaceDN w:val="0"/>
        <w:tabs>
          <w:tab w:pos="1518" w:val="left"/>
        </w:tabs>
        <w:autoSpaceDE w:val="0"/>
        <w:widowControl/>
        <w:spacing w:line="294" w:lineRule="exact" w:before="40" w:after="0"/>
        <w:ind w:left="798" w:right="0" w:firstLine="0"/>
        <w:jc w:val="left"/>
      </w:pPr>
      <w:r>
        <w:tab/>
      </w:r>
      <w:r>
        <w:rPr>
          <w:rFonts w:ascii="Carlito" w:hAnsi="Carlito" w:eastAsia="Carlito"/>
          <w:b/>
          <w:i w:val="0"/>
          <w:color w:val="000000"/>
          <w:sz w:val="24"/>
        </w:rPr>
        <w:t>Visibility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: Choose whether you want the project to be </w:t>
      </w:r>
      <w:r>
        <w:rPr>
          <w:rFonts w:ascii="Carlito" w:hAnsi="Carlito" w:eastAsia="Carlito"/>
          <w:b/>
          <w:i w:val="0"/>
          <w:color w:val="000000"/>
          <w:sz w:val="24"/>
        </w:rPr>
        <w:t>Private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(accessible only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to those invited) or </w:t>
      </w:r>
      <w:r>
        <w:rPr>
          <w:rFonts w:ascii="Carlito" w:hAnsi="Carlito" w:eastAsia="Carlito"/>
          <w:b/>
          <w:i w:val="0"/>
          <w:color w:val="000000"/>
          <w:sz w:val="24"/>
        </w:rPr>
        <w:t>Public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(accessible to anyone). </w:t>
      </w:r>
    </w:p>
    <w:p>
      <w:pPr>
        <w:autoSpaceDN w:val="0"/>
        <w:autoSpaceDE w:val="0"/>
        <w:widowControl/>
        <w:spacing w:line="240" w:lineRule="exact" w:before="94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d. Once you’ve filled out the details, click </w:t>
      </w:r>
      <w:r>
        <w:rPr>
          <w:rFonts w:ascii="Carlito" w:hAnsi="Carlito" w:eastAsia="Carlito"/>
          <w:b/>
          <w:i w:val="0"/>
          <w:color w:val="000000"/>
          <w:sz w:val="24"/>
        </w:rPr>
        <w:t>Create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to set up your first project. </w:t>
      </w:r>
    </w:p>
    <w:p>
      <w:pPr>
        <w:autoSpaceDN w:val="0"/>
        <w:autoSpaceDE w:val="0"/>
        <w:widowControl/>
        <w:spacing w:line="220" w:lineRule="exact" w:before="1412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560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6" w:lineRule="exact" w:before="326" w:after="0"/>
        <w:ind w:left="10" w:right="432" w:hanging="1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3.Once logged in, ensure you are in the correct organization. If you're part of multiple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organizations, you can switch between them from the top left corner (next to your user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profile). Click on the Organization name, and you should be taken to the Azure DevOps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Organization Home page. </w:t>
      </w:r>
    </w:p>
    <w:p>
      <w:pPr>
        <w:autoSpaceDN w:val="0"/>
        <w:autoSpaceDE w:val="0"/>
        <w:widowControl/>
        <w:spacing w:line="240" w:lineRule="auto" w:before="3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1718" w:after="0"/>
        <w:ind w:left="0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4.Project dashboard </w:t>
      </w:r>
    </w:p>
    <w:p>
      <w:pPr>
        <w:autoSpaceDN w:val="0"/>
        <w:autoSpaceDE w:val="0"/>
        <w:widowControl/>
        <w:spacing w:line="220" w:lineRule="exact" w:before="1222" w:after="0"/>
        <w:ind w:left="1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2" w:after="0"/>
        <w:ind w:left="0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5.To manage user stories: </w:t>
      </w:r>
    </w:p>
    <w:p>
      <w:pPr>
        <w:autoSpaceDN w:val="0"/>
        <w:autoSpaceDE w:val="0"/>
        <w:widowControl/>
        <w:spacing w:line="240" w:lineRule="exact" w:before="428" w:after="0"/>
        <w:ind w:left="2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a.From the </w:t>
      </w:r>
      <w:r>
        <w:rPr>
          <w:rFonts w:ascii="Carlito" w:hAnsi="Carlito" w:eastAsia="Carlito"/>
          <w:b/>
          <w:i w:val="0"/>
          <w:color w:val="000000"/>
          <w:sz w:val="24"/>
        </w:rPr>
        <w:t>left-hand navigation menu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, click on </w:t>
      </w:r>
      <w:r>
        <w:rPr>
          <w:rFonts w:ascii="Carlito" w:hAnsi="Carlito" w:eastAsia="Carlito"/>
          <w:b/>
          <w:i w:val="0"/>
          <w:color w:val="000000"/>
          <w:sz w:val="24"/>
        </w:rPr>
        <w:t>Boards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. This will take you to the main </w:t>
      </w:r>
    </w:p>
    <w:p>
      <w:pPr>
        <w:autoSpaceDN w:val="0"/>
        <w:autoSpaceDE w:val="0"/>
        <w:widowControl/>
        <w:spacing w:line="240" w:lineRule="exact" w:before="56" w:after="0"/>
        <w:ind w:left="2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Boards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page, where you can manage work items, backlogs, and sprints. </w:t>
      </w:r>
    </w:p>
    <w:p>
      <w:pPr>
        <w:autoSpaceDN w:val="0"/>
        <w:autoSpaceDE w:val="0"/>
        <w:widowControl/>
        <w:spacing w:line="240" w:lineRule="exact" w:before="428" w:after="0"/>
        <w:ind w:left="2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b.On the </w:t>
      </w:r>
      <w:r>
        <w:rPr>
          <w:rFonts w:ascii="Carlito" w:hAnsi="Carlito" w:eastAsia="Carlito"/>
          <w:b/>
          <w:i w:val="0"/>
          <w:color w:val="000000"/>
          <w:sz w:val="24"/>
        </w:rPr>
        <w:t>work items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page, you'll see the option to </w:t>
      </w:r>
      <w:r>
        <w:rPr>
          <w:rFonts w:ascii="Carlito" w:hAnsi="Carlito" w:eastAsia="Carlito"/>
          <w:b/>
          <w:i w:val="0"/>
          <w:color w:val="000000"/>
          <w:sz w:val="24"/>
        </w:rPr>
        <w:t>Add a work item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at the top. </w:t>
      </w:r>
    </w:p>
    <w:p>
      <w:pPr>
        <w:autoSpaceDN w:val="0"/>
        <w:autoSpaceDE w:val="0"/>
        <w:widowControl/>
        <w:spacing w:line="240" w:lineRule="exact" w:before="54" w:after="0"/>
        <w:ind w:left="0" w:right="0" w:firstLine="0"/>
        <w:jc w:val="center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Alternatively, you can find a + button or </w:t>
      </w:r>
      <w:r>
        <w:rPr>
          <w:rFonts w:ascii="Carlito" w:hAnsi="Carlito" w:eastAsia="Carlito"/>
          <w:b/>
          <w:i w:val="0"/>
          <w:color w:val="000000"/>
          <w:sz w:val="24"/>
        </w:rPr>
        <w:t>Add New Work</w:t>
      </w:r>
      <w:r>
        <w:rPr>
          <w:rFonts w:ascii="Carlito" w:hAnsi="Carlito" w:eastAsia="Carlito"/>
          <w:b/>
          <w:i w:val="0"/>
          <w:color w:val="000000"/>
          <w:sz w:val="24"/>
        </w:rPr>
        <w:t>Item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depending on the view you're </w:t>
      </w:r>
    </w:p>
    <w:p>
      <w:pPr>
        <w:autoSpaceDN w:val="0"/>
        <w:autoSpaceDE w:val="0"/>
        <w:widowControl/>
        <w:spacing w:line="240" w:lineRule="exact" w:before="56" w:after="0"/>
        <w:ind w:left="2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in. From the </w:t>
      </w:r>
      <w:r>
        <w:rPr>
          <w:rFonts w:ascii="Carlito" w:hAnsi="Carlito" w:eastAsia="Carlito"/>
          <w:b/>
          <w:i w:val="0"/>
          <w:color w:val="000000"/>
          <w:sz w:val="24"/>
        </w:rPr>
        <w:t>Add a work item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dropdown, select </w:t>
      </w:r>
      <w:r>
        <w:rPr>
          <w:rFonts w:ascii="Carlito" w:hAnsi="Carlito" w:eastAsia="Carlito"/>
          <w:b/>
          <w:i w:val="0"/>
          <w:color w:val="000000"/>
          <w:sz w:val="24"/>
        </w:rPr>
        <w:t>User Story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. This will open a form to enter </w:t>
      </w:r>
    </w:p>
    <w:p>
      <w:pPr>
        <w:autoSpaceDN w:val="0"/>
        <w:autoSpaceDE w:val="0"/>
        <w:widowControl/>
        <w:spacing w:line="240" w:lineRule="exact" w:before="54" w:after="0"/>
        <w:ind w:left="2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details for the new User Story. </w:t>
      </w:r>
    </w:p>
    <w:p>
      <w:pPr>
        <w:autoSpaceDN w:val="0"/>
        <w:autoSpaceDE w:val="0"/>
        <w:widowControl/>
        <w:spacing w:line="240" w:lineRule="auto" w:before="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1842" w:after="0"/>
        <w:ind w:left="1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0240" cy="32219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7304" w:after="0"/>
        <w:ind w:left="6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Result:  </w:t>
      </w:r>
      <w:r>
        <w:rPr>
          <w:rFonts w:ascii="Carlito" w:hAnsi="Carlito" w:eastAsia="Carlito"/>
          <w:b/>
          <w:i w:val="0"/>
          <w:color w:val="000000"/>
          <w:sz w:val="24"/>
        </w:rPr>
        <w:t xml:space="preserve">successfully created an Azure DevOps project with user story management and </w:t>
      </w:r>
    </w:p>
    <w:p>
      <w:pPr>
        <w:autoSpaceDN w:val="0"/>
        <w:autoSpaceDE w:val="0"/>
        <w:widowControl/>
        <w:spacing w:line="240" w:lineRule="exact" w:before="54" w:after="0"/>
        <w:ind w:left="6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agile workflow setup.</w:t>
      </w:r>
    </w:p>
    <w:p>
      <w:pPr>
        <w:autoSpaceDN w:val="0"/>
        <w:autoSpaceDE w:val="0"/>
        <w:widowControl/>
        <w:spacing w:line="220" w:lineRule="exact" w:before="1016" w:after="0"/>
        <w:ind w:left="6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1038" w:right="1426" w:bottom="308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1632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64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3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32" w:val="left"/>
              </w:tabs>
              <w:autoSpaceDE w:val="0"/>
              <w:widowControl/>
              <w:spacing w:line="320" w:lineRule="exact" w:before="302" w:after="0"/>
              <w:ind w:left="252" w:right="144" w:firstLine="0"/>
              <w:jc w:val="left"/>
            </w:pP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SETTING  UP  EPICS,  FEATURES,  AND  USER  STORIES </w:t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FOR </w:t>
            </w:r>
            <w:r>
              <w:br/>
            </w:r>
            <w:r>
              <w:tab/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PROJECT </w:t>
            </w:r>
            <w:r>
              <w:br/>
            </w:r>
            <w:r>
              <w:tab/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>PLANNING</w:t>
            </w:r>
          </w:p>
        </w:tc>
      </w:tr>
    </w:tbl>
    <w:p>
      <w:pPr>
        <w:autoSpaceDN w:val="0"/>
        <w:autoSpaceDE w:val="0"/>
        <w:widowControl/>
        <w:spacing w:line="240" w:lineRule="exact" w:before="1040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</w:p>
    <w:p>
      <w:pPr>
        <w:autoSpaceDN w:val="0"/>
        <w:autoSpaceDE w:val="0"/>
        <w:widowControl/>
        <w:spacing w:line="240" w:lineRule="exact" w:before="92" w:after="0"/>
        <w:ind w:left="44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To learn about how to create epics, user story, features, backlogs for your assigned </w:t>
      </w:r>
    </w:p>
    <w:p>
      <w:pPr>
        <w:autoSpaceDN w:val="0"/>
        <w:autoSpaceDE w:val="0"/>
        <w:widowControl/>
        <w:spacing w:line="240" w:lineRule="exact" w:before="56" w:after="0"/>
        <w:ind w:left="7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project. </w:t>
      </w:r>
    </w:p>
    <w:p>
      <w:pPr>
        <w:autoSpaceDN w:val="0"/>
        <w:autoSpaceDE w:val="0"/>
        <w:widowControl/>
        <w:spacing w:line="240" w:lineRule="exact" w:before="752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Create Epic, Features, User Stories, Task 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5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5514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18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1.Fill in Epics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09" cy="32219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482" w:after="0"/>
        <w:ind w:left="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2.Fill in Features 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714" w:after="0"/>
        <w:ind w:left="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3.Fill in User Story Details </w:t>
      </w:r>
    </w:p>
    <w:p>
      <w:pPr>
        <w:autoSpaceDN w:val="0"/>
        <w:autoSpaceDE w:val="0"/>
        <w:widowControl/>
        <w:spacing w:line="220" w:lineRule="exact" w:before="3014" w:after="0"/>
        <w:ind w:left="1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42" w:right="1420" w:bottom="308" w:left="14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8296" w:after="0"/>
        <w:ind w:left="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Result: </w:t>
      </w:r>
    </w:p>
    <w:p>
      <w:pPr>
        <w:autoSpaceDN w:val="0"/>
        <w:autoSpaceDE w:val="0"/>
        <w:widowControl/>
        <w:spacing w:line="240" w:lineRule="exact" w:before="92" w:after="0"/>
        <w:ind w:left="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Thus, the creation of epics, features, user story and task has been created successfully. </w:t>
      </w:r>
    </w:p>
    <w:p>
      <w:pPr>
        <w:autoSpaceDN w:val="0"/>
        <w:autoSpaceDE w:val="0"/>
        <w:widowControl/>
        <w:spacing w:line="220" w:lineRule="exact" w:before="1228" w:after="0"/>
        <w:ind w:left="1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710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58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4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2" w:after="0"/>
              <w:ind w:left="0" w:right="0" w:firstLine="0"/>
              <w:jc w:val="center"/>
            </w:pP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>TEST PLAN ,TEST SUITES AND TEST CASE</w:t>
            </w:r>
          </w:p>
        </w:tc>
      </w:tr>
    </w:tbl>
    <w:p>
      <w:pPr>
        <w:autoSpaceDN w:val="0"/>
        <w:autoSpaceDE w:val="0"/>
        <w:widowControl/>
        <w:spacing w:line="240" w:lineRule="exact" w:before="1040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</w:p>
    <w:p>
      <w:pPr>
        <w:autoSpaceDN w:val="0"/>
        <w:tabs>
          <w:tab w:pos="444" w:val="left"/>
        </w:tabs>
        <w:autoSpaceDE w:val="0"/>
        <w:widowControl/>
        <w:spacing w:line="294" w:lineRule="exact" w:before="38" w:after="0"/>
        <w:ind w:left="74" w:right="432" w:firstLine="0"/>
        <w:jc w:val="left"/>
      </w:pPr>
      <w:r>
        <w:tab/>
      </w:r>
      <w:r>
        <w:rPr>
          <w:rFonts w:ascii="Carlito" w:hAnsi="Carlito" w:eastAsia="Carlito"/>
          <w:b/>
          <w:i w:val="0"/>
          <w:color w:val="000000"/>
          <w:sz w:val="24"/>
        </w:rPr>
        <w:t xml:space="preserve"> To assign Test case ,Test suites and Test case specific sprint for the To Do List With </w:t>
      </w:r>
      <w:r>
        <w:rPr>
          <w:rFonts w:ascii="Carlito" w:hAnsi="Carlito" w:eastAsia="Carlito"/>
          <w:b/>
          <w:i w:val="0"/>
          <w:color w:val="000000"/>
          <w:sz w:val="24"/>
        </w:rPr>
        <w:t xml:space="preserve">Remainder Project. </w:t>
      </w:r>
    </w:p>
    <w:p>
      <w:pPr>
        <w:autoSpaceDN w:val="0"/>
        <w:autoSpaceDE w:val="0"/>
        <w:widowControl/>
        <w:spacing w:line="240" w:lineRule="exact" w:before="1078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Planning  :</w:t>
      </w:r>
    </w:p>
    <w:p>
      <w:pPr>
        <w:autoSpaceDN w:val="0"/>
        <w:autoSpaceDE w:val="0"/>
        <w:widowControl/>
        <w:spacing w:line="240" w:lineRule="exact" w:before="424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suites: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272669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4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cases: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292607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60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1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Run: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269113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2" w:after="0"/>
        <w:ind w:left="0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Suites: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262762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712" w:after="0"/>
        <w:ind w:left="68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Test Cases: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09" cy="24904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2490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0" w:lineRule="exact" w:before="932" w:after="0"/>
        <w:ind w:left="1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42" w:right="1416" w:bottom="308" w:left="14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2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>Test Run:</w:t>
      </w:r>
    </w:p>
    <w:p>
      <w:pPr>
        <w:autoSpaceDN w:val="0"/>
        <w:autoSpaceDE w:val="0"/>
        <w:widowControl/>
        <w:spacing w:line="240" w:lineRule="auto" w:before="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09" cy="25882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2588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2" w:lineRule="exact" w:before="9356" w:after="0"/>
        <w:ind w:left="2" w:right="144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RESULT : Thus , the Test plan ,Test suites and Test cases of the To Do List With remainder </w:t>
      </w:r>
      <w:r>
        <w:rPr>
          <w:rFonts w:ascii="Carlito" w:hAnsi="Carlito" w:eastAsia="Carlito"/>
          <w:b/>
          <w:i w:val="0"/>
          <w:color w:val="000000"/>
          <w:sz w:val="24"/>
        </w:rPr>
        <w:t xml:space="preserve">was executed Successfully </w:t>
      </w:r>
    </w:p>
    <w:p>
      <w:pPr>
        <w:autoSpaceDN w:val="0"/>
        <w:autoSpaceDE w:val="0"/>
        <w:widowControl/>
        <w:spacing w:line="220" w:lineRule="exact" w:before="826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42" w:right="1420" w:bottom="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710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58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5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02" w:after="0"/>
              <w:ind w:left="0" w:right="2200" w:firstLine="0"/>
              <w:jc w:val="right"/>
            </w:pP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>POKER ESTIMATION</w:t>
            </w:r>
          </w:p>
        </w:tc>
      </w:tr>
    </w:tbl>
    <w:p>
      <w:pPr>
        <w:autoSpaceDN w:val="0"/>
        <w:autoSpaceDE w:val="0"/>
        <w:widowControl/>
        <w:spacing w:line="240" w:lineRule="exact" w:before="1040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</w:p>
    <w:p>
      <w:pPr>
        <w:autoSpaceDN w:val="0"/>
        <w:autoSpaceDE w:val="0"/>
        <w:widowControl/>
        <w:spacing w:line="240" w:lineRule="exact" w:before="92" w:after="0"/>
        <w:ind w:left="444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 Create Poker Estimation for the user stories - Music Playlist Batch Creator Project. </w:t>
      </w:r>
    </w:p>
    <w:p>
      <w:pPr>
        <w:autoSpaceDN w:val="0"/>
        <w:autoSpaceDE w:val="0"/>
        <w:widowControl/>
        <w:spacing w:line="240" w:lineRule="exact" w:before="752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Poker Estimation </w:t>
      </w:r>
    </w:p>
    <w:p>
      <w:pPr>
        <w:autoSpaceDN w:val="0"/>
        <w:autoSpaceDE w:val="0"/>
        <w:widowControl/>
        <w:spacing w:line="240" w:lineRule="auto" w:before="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5286" w:after="0"/>
        <w:ind w:left="78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Result:    The Estimation/Story Points is created for the project using Poker Estimation. </w:t>
      </w:r>
    </w:p>
    <w:p>
      <w:pPr>
        <w:autoSpaceDN w:val="0"/>
        <w:autoSpaceDE w:val="0"/>
        <w:widowControl/>
        <w:spacing w:line="220" w:lineRule="exact" w:before="1206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1632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64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6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90" w:val="left"/>
              </w:tabs>
              <w:autoSpaceDE w:val="0"/>
              <w:widowControl/>
              <w:spacing w:line="320" w:lineRule="exact" w:before="302" w:after="0"/>
              <w:ind w:left="498" w:right="288" w:firstLine="0"/>
              <w:jc w:val="left"/>
            </w:pP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DESIGNING  CLASS  AND  SEQUENCE  DIAGRAMS </w:t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FOR </w:t>
            </w:r>
            <w:r>
              <w:br/>
            </w:r>
            <w:r>
              <w:tab/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PROJECT </w:t>
            </w:r>
            <w:r>
              <w:br/>
            </w:r>
            <w:r>
              <w:tab/>
            </w:r>
            <w:r>
              <w:rPr>
                <w:shd w:val="clear" w:color="auto" w:fill="fbfbfb"/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>ARCHITECTURE</w:t>
            </w:r>
          </w:p>
        </w:tc>
      </w:tr>
    </w:tbl>
    <w:p>
      <w:pPr>
        <w:autoSpaceDN w:val="0"/>
        <w:autoSpaceDE w:val="0"/>
        <w:widowControl/>
        <w:spacing w:line="240" w:lineRule="exact" w:before="1040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</w:p>
    <w:p>
      <w:pPr>
        <w:autoSpaceDN w:val="0"/>
        <w:autoSpaceDE w:val="0"/>
        <w:widowControl/>
        <w:spacing w:line="240" w:lineRule="exact" w:before="92" w:after="0"/>
        <w:ind w:left="79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To Design a Class Diagram and Sequence Diagram for the given Project. </w:t>
      </w:r>
    </w:p>
    <w:p>
      <w:pPr>
        <w:autoSpaceDN w:val="0"/>
        <w:autoSpaceDE w:val="0"/>
        <w:widowControl/>
        <w:spacing w:line="240" w:lineRule="exact" w:before="752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6A. Class Diagram </w:t>
      </w:r>
    </w:p>
    <w:p>
      <w:pPr>
        <w:autoSpaceDN w:val="0"/>
        <w:autoSpaceDE w:val="0"/>
        <w:widowControl/>
        <w:spacing w:line="240" w:lineRule="auto" w:before="3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199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8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6B. Sequence Diagram </w:t>
      </w:r>
    </w:p>
    <w:p>
      <w:pPr>
        <w:autoSpaceDN w:val="0"/>
        <w:autoSpaceDE w:val="0"/>
        <w:widowControl/>
        <w:spacing w:line="220" w:lineRule="exact" w:before="4890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43281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8580" w:after="0"/>
        <w:ind w:left="2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Result:   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The Class Diagram and Sequence Diagram is designed Successfully for the Music </w:t>
      </w:r>
    </w:p>
    <w:p>
      <w:pPr>
        <w:autoSpaceDN w:val="0"/>
        <w:autoSpaceDE w:val="0"/>
        <w:widowControl/>
        <w:spacing w:line="240" w:lineRule="exact" w:before="54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Playlist Batch Creator. </w:t>
      </w:r>
    </w:p>
    <w:p>
      <w:pPr>
        <w:autoSpaceDN w:val="0"/>
        <w:autoSpaceDE w:val="0"/>
        <w:widowControl/>
        <w:spacing w:line="220" w:lineRule="exact" w:before="652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4605"/>
        <w:gridCol w:w="4605"/>
      </w:tblGrid>
      <w:tr>
        <w:trPr>
          <w:trHeight w:hRule="exact" w:val="1632"/>
        </w:trPr>
        <w:tc>
          <w:tcPr>
            <w:tcW w:type="dxa" w:w="212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58" w:right="0" w:firstLine="0"/>
              <w:jc w:val="left"/>
            </w:pPr>
            <w:r>
              <w:rPr>
                <w:rFonts w:ascii="Liberation Serif" w:hAnsi="Liberation Serif" w:eastAsia="Liberation Serif"/>
                <w:b/>
                <w:i w:val="0"/>
                <w:color w:val="000000"/>
                <w:sz w:val="24"/>
              </w:rPr>
              <w:t xml:space="preserve">EXP NO: 7 </w:t>
            </w:r>
          </w:p>
        </w:tc>
        <w:tc>
          <w:tcPr>
            <w:tcW w:type="dxa" w:w="704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2.00000000000045" w:type="dxa"/>
            </w:tblPr>
            <w:tblGrid>
              <w:gridCol w:w="7046"/>
            </w:tblGrid>
            <w:tr>
              <w:trPr>
                <w:trHeight w:hRule="exact" w:val="310"/>
              </w:trPr>
              <w:tc>
                <w:tcPr>
                  <w:tcW w:type="dxa" w:w="6504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0" w:after="0"/>
                    <w:ind w:left="118" w:right="0" w:firstLine="0"/>
                    <w:jc w:val="lef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DESIGNING  ARCHITECTURAL  AND  ER  DIAGRAMS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96.00000000000023" w:type="dxa"/>
            </w:tblPr>
            <w:tblGrid>
              <w:gridCol w:w="7046"/>
            </w:tblGrid>
            <w:tr>
              <w:trPr>
                <w:trHeight w:hRule="exact" w:val="324"/>
              </w:trPr>
              <w:tc>
                <w:tcPr>
                  <w:tcW w:type="dxa" w:w="378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224" w:right="0" w:firstLine="0"/>
                    <w:jc w:val="lef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FOR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56.0000000000002" w:type="dxa"/>
            </w:tblPr>
            <w:tblGrid>
              <w:gridCol w:w="7046"/>
            </w:tblGrid>
            <w:tr>
              <w:trPr>
                <w:trHeight w:hRule="exact" w:val="320"/>
              </w:trPr>
              <w:tc>
                <w:tcPr>
                  <w:tcW w:type="dxa" w:w="408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0" w:after="0"/>
                    <w:ind w:left="0" w:right="1774" w:firstLine="0"/>
                    <w:jc w:val="righ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PROJECT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56.0000000000002" w:type="dxa"/>
            </w:tblPr>
            <w:tblGrid>
              <w:gridCol w:w="7046"/>
            </w:tblGrid>
            <w:tr>
              <w:trPr>
                <w:trHeight w:hRule="exact" w:val="294"/>
              </w:trPr>
              <w:tc>
                <w:tcPr>
                  <w:tcW w:type="dxa" w:w="4260"/>
                  <w:tcBorders/>
                  <w:shd w:fill="fbfbfb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6" w:after="0"/>
                    <w:ind w:left="0" w:right="1596" w:firstLine="0"/>
                    <w:jc w:val="right"/>
                  </w:pPr>
                  <w:r>
                    <w:rPr>
                      <w:rFonts w:ascii="Liberation Serif" w:hAnsi="Liberation Serif" w:eastAsia="Liberation Serif"/>
                      <w:b/>
                      <w:i w:val="0"/>
                      <w:color w:val="000000"/>
                      <w:sz w:val="24"/>
                    </w:rPr>
                    <w:t>STRUCTURE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exact" w:before="710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Aim: </w:t>
      </w:r>
    </w:p>
    <w:p>
      <w:pPr>
        <w:autoSpaceDN w:val="0"/>
        <w:autoSpaceDE w:val="0"/>
        <w:widowControl/>
        <w:spacing w:line="240" w:lineRule="exact" w:before="92" w:after="0"/>
        <w:ind w:left="79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To Design an Architectural Diagram and ER Diagram for the given Project. </w:t>
      </w:r>
    </w:p>
    <w:p>
      <w:pPr>
        <w:autoSpaceDN w:val="0"/>
        <w:autoSpaceDE w:val="0"/>
        <w:widowControl/>
        <w:spacing w:line="240" w:lineRule="exact" w:before="1082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7A. Architectural Diagram </w:t>
      </w:r>
    </w:p>
    <w:p>
      <w:pPr>
        <w:autoSpaceDN w:val="0"/>
        <w:autoSpaceDE w:val="0"/>
        <w:widowControl/>
        <w:spacing w:line="240" w:lineRule="auto" w:before="3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19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384" w:after="0"/>
        <w:ind w:left="64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7B.ER Diagram </w:t>
      </w:r>
    </w:p>
    <w:p>
      <w:pPr>
        <w:autoSpaceDN w:val="0"/>
        <w:autoSpaceDE w:val="0"/>
        <w:widowControl/>
        <w:spacing w:line="220" w:lineRule="exact" w:before="4894" w:after="0"/>
        <w:ind w:left="78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4" w:right="1332" w:bottom="30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31510" cy="322326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8622" w:after="0"/>
        <w:ind w:left="2" w:right="0" w:firstLine="0"/>
        <w:jc w:val="left"/>
      </w:pPr>
      <w:r>
        <w:rPr>
          <w:rFonts w:ascii="Carlito" w:hAnsi="Carlito" w:eastAsia="Carlito"/>
          <w:b/>
          <w:i w:val="0"/>
          <w:color w:val="000000"/>
          <w:sz w:val="24"/>
        </w:rPr>
        <w:t xml:space="preserve"> Result:  </w:t>
      </w: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The Architecture Diagram and ER Diagram is designed Successfully for the Music </w:t>
      </w:r>
    </w:p>
    <w:p>
      <w:pPr>
        <w:autoSpaceDN w:val="0"/>
        <w:autoSpaceDE w:val="0"/>
        <w:widowControl/>
        <w:spacing w:line="240" w:lineRule="exact" w:before="54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4"/>
        </w:rPr>
        <w:t xml:space="preserve">Playlist Batch Creator </w:t>
      </w:r>
    </w:p>
    <w:p>
      <w:pPr>
        <w:autoSpaceDN w:val="0"/>
        <w:autoSpaceDE w:val="0"/>
        <w:widowControl/>
        <w:spacing w:line="220" w:lineRule="exact" w:before="940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p>
      <w:pPr>
        <w:sectPr>
          <w:pgSz w:w="11906" w:h="16838"/>
          <w:pgMar w:top="416" w:right="1416" w:bottom="3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342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2" w:right="0" w:firstLine="0"/>
        <w:jc w:val="left"/>
      </w:pPr>
      <w:r>
        <w:rPr>
          <w:rFonts w:ascii="Carlito" w:hAnsi="Carlito" w:eastAsia="Carlito"/>
          <w:b w:val="0"/>
          <w:i w:val="0"/>
          <w:color w:val="000000"/>
          <w:sz w:val="22"/>
        </w:rPr>
        <w:t xml:space="preserve">2116231801175   CS23432 </w:t>
      </w:r>
    </w:p>
    <w:sectPr w:rsidR="00FC693F" w:rsidRPr="0006063C" w:rsidSect="00034616">
      <w:pgSz w:w="11906" w:h="16838"/>
      <w:pgMar w:top="1440" w:right="1440" w:bottom="308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